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4645C" w14:textId="77777777" w:rsidR="00A61C67" w:rsidRDefault="00A61C67" w:rsidP="00A61C67">
      <w:pPr>
        <w:jc w:val="center"/>
        <w:rPr>
          <w:b/>
          <w:bCs/>
          <w:sz w:val="56"/>
          <w:szCs w:val="52"/>
        </w:rPr>
      </w:pPr>
    </w:p>
    <w:p w14:paraId="125B13F6" w14:textId="77777777" w:rsidR="00A61C67" w:rsidRPr="00AB2139" w:rsidRDefault="00A61C67" w:rsidP="00A61C67">
      <w:pPr>
        <w:jc w:val="center"/>
        <w:rPr>
          <w:b/>
          <w:bCs/>
          <w:sz w:val="56"/>
          <w:szCs w:val="52"/>
        </w:rPr>
      </w:pPr>
      <w:r w:rsidRPr="00AB2139">
        <w:rPr>
          <w:b/>
          <w:bCs/>
          <w:sz w:val="56"/>
          <w:szCs w:val="52"/>
        </w:rPr>
        <w:t>INFORMACJA BIOZ</w:t>
      </w:r>
    </w:p>
    <w:p w14:paraId="4B1985A1" w14:textId="77777777" w:rsidR="00A61C67" w:rsidRPr="00AB2139" w:rsidRDefault="00A61C67" w:rsidP="00A61C67">
      <w:pPr>
        <w:jc w:val="center"/>
        <w:rPr>
          <w:b/>
          <w:bCs/>
          <w:sz w:val="56"/>
          <w:szCs w:val="52"/>
        </w:rPr>
      </w:pPr>
    </w:p>
    <w:p w14:paraId="2D285359" w14:textId="77777777" w:rsidR="00A61C67" w:rsidRPr="00AB2139" w:rsidRDefault="00A61C67" w:rsidP="00A61C67">
      <w:pPr>
        <w:jc w:val="center"/>
        <w:rPr>
          <w:b/>
          <w:bCs/>
          <w:sz w:val="36"/>
          <w:szCs w:val="36"/>
        </w:rPr>
      </w:pPr>
      <w:r w:rsidRPr="00AB2139">
        <w:rPr>
          <w:b/>
          <w:bCs/>
          <w:sz w:val="36"/>
          <w:szCs w:val="36"/>
        </w:rPr>
        <w:t>„INFORMACJA DOTYCZĄCA BEZPIECZEŃSTWA I OCHRONY ZDROWIA”</w:t>
      </w:r>
    </w:p>
    <w:p w14:paraId="7F123959" w14:textId="77777777" w:rsidR="00A61C67" w:rsidRDefault="00A61C67" w:rsidP="00A61C67">
      <w:pPr>
        <w:jc w:val="center"/>
      </w:pPr>
    </w:p>
    <w:p w14:paraId="0ECB38AB" w14:textId="77777777" w:rsidR="00780F55" w:rsidRDefault="00780F55" w:rsidP="00780F55">
      <w:pPr>
        <w:pStyle w:val="Podtytu"/>
        <w:spacing w:after="0"/>
      </w:pPr>
      <w:r w:rsidRPr="00007DAD">
        <w:rPr>
          <w:b/>
          <w:bCs/>
        </w:rPr>
        <w:t>INWESTOR</w:t>
      </w:r>
      <w:r>
        <w:t>:</w:t>
      </w:r>
      <w:r>
        <w:tab/>
      </w:r>
      <w:r>
        <w:tab/>
      </w:r>
      <w:r>
        <w:tab/>
        <w:t>Gmina Węgliniec</w:t>
      </w:r>
    </w:p>
    <w:p w14:paraId="2549BB8F" w14:textId="77777777" w:rsidR="00780F55" w:rsidRDefault="00780F55" w:rsidP="00780F55">
      <w:pPr>
        <w:rPr>
          <w:rFonts w:eastAsiaTheme="minorEastAsia"/>
          <w:color w:val="000000"/>
          <w:spacing w:val="15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Theme="minorEastAsia"/>
          <w:color w:val="000000"/>
          <w:spacing w:val="15"/>
        </w:rPr>
        <w:t>Ul. Sikorskiego 3, 59-940 Węgliniec</w:t>
      </w:r>
    </w:p>
    <w:p w14:paraId="18AD22B6" w14:textId="77777777" w:rsidR="00780F55" w:rsidRDefault="00780F55" w:rsidP="00780F5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NAZWA ZAMIERZENIA</w:t>
      </w:r>
      <w:r>
        <w:rPr>
          <w:rFonts w:eastAsiaTheme="minorEastAsia"/>
          <w:color w:val="000000"/>
          <w:spacing w:val="15"/>
        </w:rPr>
        <w:tab/>
        <w:t>„Przebudowa konstrukcji i nawierzchni drogi</w:t>
      </w:r>
    </w:p>
    <w:p w14:paraId="451957B7" w14:textId="550D60B2" w:rsidR="00780F55" w:rsidRDefault="00780F55" w:rsidP="00780F55">
      <w:pPr>
        <w:ind w:left="3540" w:hanging="354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  <w:r w:rsidRPr="00007DAD">
        <w:rPr>
          <w:rFonts w:eastAsiaTheme="minorEastAsia"/>
          <w:b/>
          <w:bCs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>ul. Ratuszowej w Ruszowie  na odcinku od ul Żagańskiej do ul. Ułańskiej”</w:t>
      </w:r>
    </w:p>
    <w:p w14:paraId="7846D8C6" w14:textId="77777777" w:rsidR="00780F55" w:rsidRDefault="00780F55" w:rsidP="00780F5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ADRES OBIEKTU</w:t>
      </w:r>
      <w:r>
        <w:rPr>
          <w:rFonts w:eastAsiaTheme="minorEastAsia"/>
          <w:color w:val="000000"/>
          <w:spacing w:val="15"/>
        </w:rPr>
        <w:t xml:space="preserve"> 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gm. Węgliniec, m. Ruszów</w:t>
      </w:r>
    </w:p>
    <w:p w14:paraId="50F72734" w14:textId="77777777" w:rsidR="00780F55" w:rsidRDefault="00780F55" w:rsidP="00780F55">
      <w:pPr>
        <w:rPr>
          <w:rFonts w:eastAsiaTheme="minorEastAsia"/>
          <w:b/>
          <w:bCs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</w:p>
    <w:p w14:paraId="34A7D8B9" w14:textId="77777777" w:rsidR="00780F55" w:rsidRDefault="00780F55" w:rsidP="00780F5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KATEGORIA OBIEKTU</w:t>
      </w:r>
      <w:r>
        <w:rPr>
          <w:rFonts w:eastAsiaTheme="minorEastAsia"/>
          <w:color w:val="000000"/>
          <w:spacing w:val="15"/>
        </w:rPr>
        <w:tab/>
        <w:t xml:space="preserve">kategoria XXVI wg. Ustawy Prawo Budowlane </w:t>
      </w:r>
    </w:p>
    <w:p w14:paraId="2631FB17" w14:textId="77777777" w:rsidR="00780F55" w:rsidRPr="001E21A2" w:rsidRDefault="00780F55" w:rsidP="00780F55">
      <w:pPr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BUDOWLANEGO</w:t>
      </w:r>
      <w:r w:rsidRPr="00007DAD">
        <w:rPr>
          <w:rFonts w:eastAsiaTheme="minorEastAsia"/>
          <w:b/>
          <w:bCs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- sieć kanalizacji deszczowej</w:t>
      </w:r>
    </w:p>
    <w:p w14:paraId="667A5893" w14:textId="77777777" w:rsidR="00780F55" w:rsidRDefault="00780F55" w:rsidP="00780F55">
      <w:pPr>
        <w:ind w:left="2832" w:firstLine="708"/>
        <w:rPr>
          <w:rFonts w:eastAsiaTheme="minorEastAsia" w:cs="Times New Roman"/>
          <w:color w:val="000000"/>
          <w:spacing w:val="15"/>
          <w:szCs w:val="24"/>
        </w:rPr>
      </w:pPr>
      <w:r>
        <w:rPr>
          <w:rFonts w:eastAsiaTheme="minorEastAsia" w:cs="Times New Roman"/>
          <w:color w:val="000000"/>
          <w:spacing w:val="15"/>
          <w:szCs w:val="24"/>
        </w:rPr>
        <w:t>kategoria XXV wg. Ustawy Prawo Budowlane</w:t>
      </w:r>
    </w:p>
    <w:p w14:paraId="7EA4FA95" w14:textId="77777777" w:rsidR="00780F55" w:rsidRDefault="00780F55" w:rsidP="00780F55">
      <w:pPr>
        <w:spacing w:after="0"/>
        <w:ind w:left="2832" w:firstLine="708"/>
        <w:rPr>
          <w:rFonts w:eastAsiaTheme="minorEastAsia"/>
          <w:color w:val="000000"/>
          <w:spacing w:val="15"/>
        </w:rPr>
      </w:pPr>
      <w:r>
        <w:rPr>
          <w:rFonts w:eastAsiaTheme="minorEastAsia"/>
          <w:color w:val="000000"/>
          <w:spacing w:val="15"/>
        </w:rPr>
        <w:t>- drogi</w:t>
      </w:r>
    </w:p>
    <w:p w14:paraId="1A2E17A6" w14:textId="77777777" w:rsidR="00780F55" w:rsidRPr="005D38B9" w:rsidRDefault="00780F55" w:rsidP="00780F55">
      <w:pPr>
        <w:rPr>
          <w:rFonts w:eastAsiaTheme="minorEastAsia"/>
          <w:color w:val="000000"/>
          <w:spacing w:val="15"/>
        </w:rPr>
      </w:pPr>
    </w:p>
    <w:p w14:paraId="754DF5F8" w14:textId="77777777" w:rsidR="00780F55" w:rsidRDefault="00780F55" w:rsidP="00780F5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POZOSTAŁE DANE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Jednostka ewidencyjna: 022506_5 Węgliniec</w:t>
      </w:r>
    </w:p>
    <w:p w14:paraId="4AE233EA" w14:textId="77777777" w:rsidR="00780F55" w:rsidRDefault="00780F55" w:rsidP="00780F55">
      <w:pPr>
        <w:spacing w:after="0"/>
        <w:rPr>
          <w:rFonts w:eastAsiaTheme="minorEastAsia"/>
          <w:color w:val="000000"/>
          <w:spacing w:val="15"/>
        </w:rPr>
      </w:pPr>
      <w:r w:rsidRPr="00007DAD">
        <w:rPr>
          <w:rFonts w:eastAsiaTheme="minorEastAsia"/>
          <w:b/>
          <w:bCs/>
          <w:color w:val="000000"/>
          <w:spacing w:val="15"/>
        </w:rPr>
        <w:t>ADRESOWE</w:t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</w:r>
      <w:r>
        <w:rPr>
          <w:rFonts w:eastAsiaTheme="minorEastAsia"/>
          <w:color w:val="000000"/>
          <w:spacing w:val="15"/>
        </w:rPr>
        <w:tab/>
        <w:t>Obręb ewidencyjny: 0006 Ruszów</w:t>
      </w:r>
    </w:p>
    <w:p w14:paraId="62EE658F" w14:textId="31468A61" w:rsidR="00780F55" w:rsidRDefault="00780F55" w:rsidP="00780F55">
      <w:pPr>
        <w:ind w:left="3540"/>
        <w:rPr>
          <w:rFonts w:eastAsiaTheme="minorEastAsia"/>
          <w:color w:val="000000"/>
          <w:spacing w:val="15"/>
        </w:rPr>
      </w:pPr>
      <w:r>
        <w:rPr>
          <w:rFonts w:eastAsiaTheme="minorEastAsia"/>
          <w:color w:val="000000"/>
          <w:spacing w:val="15"/>
        </w:rPr>
        <w:t xml:space="preserve">Numer działki ewidencyjnej: 856, 860, </w:t>
      </w:r>
      <w:r w:rsidR="006F4CFF">
        <w:rPr>
          <w:rFonts w:eastAsiaTheme="minorEastAsia"/>
          <w:color w:val="000000"/>
          <w:spacing w:val="15"/>
        </w:rPr>
        <w:t>852, 853</w:t>
      </w:r>
      <w:r w:rsidR="00942815">
        <w:rPr>
          <w:rFonts w:eastAsiaTheme="minorEastAsia"/>
          <w:color w:val="000000"/>
          <w:spacing w:val="15"/>
        </w:rPr>
        <w:t>. 224/3</w:t>
      </w:r>
      <w:bookmarkStart w:id="0" w:name="_GoBack"/>
      <w:bookmarkEnd w:id="0"/>
      <w:r>
        <w:rPr>
          <w:rFonts w:eastAsiaTheme="minorEastAsia"/>
          <w:color w:val="000000"/>
          <w:spacing w:val="15"/>
        </w:rPr>
        <w:t>.</w:t>
      </w:r>
    </w:p>
    <w:p w14:paraId="5F76AB4D" w14:textId="1154E0B4" w:rsidR="00A61C67" w:rsidRDefault="00A61C67" w:rsidP="00766909">
      <w:pPr>
        <w:spacing w:after="0"/>
      </w:pPr>
    </w:p>
    <w:p w14:paraId="669691DF" w14:textId="77777777" w:rsidR="00A61C67" w:rsidRPr="00AB2139" w:rsidRDefault="00A61C67" w:rsidP="00A61C67">
      <w:pPr>
        <w:spacing w:after="0"/>
        <w:rPr>
          <w:rFonts w:eastAsiaTheme="minorEastAsia" w:cs="Times New Roman"/>
          <w:b/>
          <w:bCs/>
          <w:color w:val="000000"/>
          <w:spacing w:val="15"/>
        </w:rPr>
      </w:pPr>
      <w:r w:rsidRPr="00AB2139">
        <w:rPr>
          <w:b/>
          <w:bCs/>
        </w:rPr>
        <w:t>PROEJKTANT:</w:t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b/>
          <w:bCs/>
          <w:color w:val="000000"/>
          <w:spacing w:val="15"/>
        </w:rPr>
        <w:tab/>
      </w:r>
      <w:r w:rsidRPr="00AB2139">
        <w:rPr>
          <w:rFonts w:eastAsiaTheme="minorEastAsia" w:cs="Times New Roman"/>
          <w:color w:val="000000"/>
          <w:spacing w:val="15"/>
        </w:rPr>
        <w:t xml:space="preserve">mgr inż. Rodryk </w:t>
      </w:r>
      <w:proofErr w:type="spellStart"/>
      <w:r w:rsidRPr="00AB2139">
        <w:rPr>
          <w:rFonts w:eastAsiaTheme="minorEastAsia" w:cs="Times New Roman"/>
          <w:color w:val="000000"/>
          <w:spacing w:val="15"/>
        </w:rPr>
        <w:t>Świerczok</w:t>
      </w:r>
      <w:proofErr w:type="spellEnd"/>
    </w:p>
    <w:p w14:paraId="3966FD3E" w14:textId="77777777" w:rsidR="00A61C67" w:rsidRDefault="00A61C67" w:rsidP="00A61C67">
      <w:pPr>
        <w:spacing w:after="0"/>
      </w:pPr>
      <w:r w:rsidRPr="00AB2139">
        <w:rPr>
          <w:rFonts w:eastAsiaTheme="minorEastAsia" w:cs="Times New Roman"/>
          <w:b/>
          <w:bCs/>
          <w:color w:val="000000"/>
          <w:spacing w:val="15"/>
        </w:rPr>
        <w:t>SPORZĄDZAJĄCY</w:t>
      </w:r>
      <w:r>
        <w:tab/>
      </w:r>
      <w:r>
        <w:tab/>
      </w:r>
      <w:r w:rsidRPr="00AB2139">
        <w:t>595/01/DUW</w:t>
      </w:r>
    </w:p>
    <w:p w14:paraId="3F0DF636" w14:textId="77777777" w:rsidR="00A61C67" w:rsidRDefault="00A61C67" w:rsidP="00A61C67">
      <w:pPr>
        <w:spacing w:after="0"/>
      </w:pPr>
    </w:p>
    <w:p w14:paraId="15AB426C" w14:textId="77777777" w:rsidR="00A61C67" w:rsidRDefault="00A61C67" w:rsidP="00A61C67">
      <w:pPr>
        <w:spacing w:after="0"/>
      </w:pPr>
    </w:p>
    <w:p w14:paraId="661FE3AD" w14:textId="77777777" w:rsidR="00A61C67" w:rsidRDefault="00A61C67" w:rsidP="00A61C67">
      <w:pPr>
        <w:spacing w:after="0"/>
      </w:pPr>
    </w:p>
    <w:p w14:paraId="323BD341" w14:textId="5BEE0D47" w:rsidR="00FB36B5" w:rsidRPr="00226FE1" w:rsidRDefault="00A61C67" w:rsidP="00226FE1">
      <w:pPr>
        <w:tabs>
          <w:tab w:val="left" w:pos="3402"/>
        </w:tabs>
        <w:rPr>
          <w:rFonts w:eastAsiaTheme="minorEastAsia" w:cs="Times New Roman"/>
          <w:color w:val="000000"/>
          <w:spacing w:val="15"/>
        </w:rPr>
      </w:pPr>
      <w:r>
        <w:rPr>
          <w:rFonts w:eastAsiaTheme="minorEastAsia" w:cs="Times New Roman"/>
          <w:b/>
          <w:bCs/>
          <w:color w:val="000000"/>
          <w:spacing w:val="15"/>
        </w:rPr>
        <w:t xml:space="preserve">DATA OPRACOWANIA: </w:t>
      </w:r>
      <w:r>
        <w:rPr>
          <w:rFonts w:eastAsiaTheme="minorEastAsia" w:cs="Times New Roman"/>
          <w:b/>
          <w:bCs/>
          <w:color w:val="000000"/>
          <w:spacing w:val="15"/>
        </w:rPr>
        <w:tab/>
      </w:r>
      <w:r>
        <w:rPr>
          <w:rFonts w:eastAsiaTheme="minorEastAsia" w:cs="Times New Roman"/>
          <w:b/>
          <w:bCs/>
          <w:color w:val="000000"/>
          <w:spacing w:val="15"/>
        </w:rPr>
        <w:tab/>
      </w:r>
      <w:r w:rsidR="00BD1566">
        <w:rPr>
          <w:rFonts w:eastAsiaTheme="minorEastAsia" w:cs="Times New Roman"/>
          <w:color w:val="000000"/>
          <w:spacing w:val="15"/>
        </w:rPr>
        <w:t>01</w:t>
      </w:r>
      <w:r>
        <w:rPr>
          <w:rFonts w:eastAsiaTheme="minorEastAsia" w:cs="Times New Roman"/>
          <w:color w:val="000000"/>
          <w:spacing w:val="15"/>
        </w:rPr>
        <w:t>.</w:t>
      </w:r>
      <w:r w:rsidR="003E08AB">
        <w:rPr>
          <w:rFonts w:eastAsiaTheme="minorEastAsia" w:cs="Times New Roman"/>
          <w:color w:val="000000"/>
          <w:spacing w:val="15"/>
        </w:rPr>
        <w:t>0</w:t>
      </w:r>
      <w:r w:rsidR="00BD1566">
        <w:rPr>
          <w:rFonts w:eastAsiaTheme="minorEastAsia" w:cs="Times New Roman"/>
          <w:color w:val="000000"/>
          <w:spacing w:val="15"/>
        </w:rPr>
        <w:t>8</w:t>
      </w:r>
      <w:r>
        <w:rPr>
          <w:rFonts w:eastAsiaTheme="minorEastAsia" w:cs="Times New Roman"/>
          <w:color w:val="000000"/>
          <w:spacing w:val="15"/>
        </w:rPr>
        <w:t>.202</w:t>
      </w:r>
      <w:r w:rsidR="00C916AB">
        <w:rPr>
          <w:rFonts w:eastAsiaTheme="minorEastAsia" w:cs="Times New Roman"/>
          <w:color w:val="000000"/>
          <w:spacing w:val="15"/>
        </w:rPr>
        <w:t>2</w:t>
      </w:r>
      <w:r>
        <w:rPr>
          <w:rFonts w:eastAsiaTheme="minorEastAsia" w:cs="Times New Roman"/>
          <w:color w:val="000000"/>
          <w:spacing w:val="15"/>
        </w:rPr>
        <w:t xml:space="preserve"> r.</w:t>
      </w:r>
    </w:p>
    <w:sectPr w:rsidR="00FB36B5" w:rsidRPr="00226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5D8"/>
    <w:rsid w:val="000075E8"/>
    <w:rsid w:val="0011557F"/>
    <w:rsid w:val="00187B07"/>
    <w:rsid w:val="00226FE1"/>
    <w:rsid w:val="002355D8"/>
    <w:rsid w:val="003E08AB"/>
    <w:rsid w:val="003F0B26"/>
    <w:rsid w:val="005643E6"/>
    <w:rsid w:val="006F4CFF"/>
    <w:rsid w:val="00710203"/>
    <w:rsid w:val="00766909"/>
    <w:rsid w:val="00780F55"/>
    <w:rsid w:val="007E13DE"/>
    <w:rsid w:val="00805EF2"/>
    <w:rsid w:val="008C1C4D"/>
    <w:rsid w:val="00904A7F"/>
    <w:rsid w:val="00942815"/>
    <w:rsid w:val="00A51F81"/>
    <w:rsid w:val="00A61C67"/>
    <w:rsid w:val="00AF3166"/>
    <w:rsid w:val="00BD1566"/>
    <w:rsid w:val="00C6515C"/>
    <w:rsid w:val="00C916AB"/>
    <w:rsid w:val="00D24375"/>
    <w:rsid w:val="00E912C7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CB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1C67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A61C67"/>
    <w:pPr>
      <w:spacing w:line="256" w:lineRule="auto"/>
    </w:pPr>
    <w:rPr>
      <w:rFonts w:eastAsiaTheme="minorEastAsia"/>
      <w:color w:val="000000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61C67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C65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1C67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A61C67"/>
    <w:pPr>
      <w:spacing w:line="256" w:lineRule="auto"/>
    </w:pPr>
    <w:rPr>
      <w:rFonts w:eastAsiaTheme="minorEastAsia"/>
      <w:color w:val="000000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61C67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C65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18</cp:revision>
  <cp:lastPrinted>2022-08-02T12:17:00Z</cp:lastPrinted>
  <dcterms:created xsi:type="dcterms:W3CDTF">2021-02-04T08:51:00Z</dcterms:created>
  <dcterms:modified xsi:type="dcterms:W3CDTF">2022-11-28T08:57:00Z</dcterms:modified>
</cp:coreProperties>
</file>